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0343E" w14:textId="77777777" w:rsidR="001B01D1" w:rsidRDefault="001B01D1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6FE1098F" w14:textId="77777777" w:rsidR="001B01D1" w:rsidRDefault="005E4D4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37A654B" w14:textId="77777777" w:rsidR="001B01D1" w:rsidRDefault="001B01D1">
      <w:pPr>
        <w:pStyle w:val="Standard"/>
        <w:jc w:val="center"/>
        <w:rPr>
          <w:rFonts w:ascii="Times New Roman" w:hAnsi="Times New Roman"/>
          <w:b/>
        </w:rPr>
      </w:pPr>
    </w:p>
    <w:p w14:paraId="498CD067" w14:textId="77777777" w:rsidR="001B01D1" w:rsidRDefault="005E4D4E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44"/>
      </w:tblGrid>
      <w:tr w:rsidR="001B01D1" w14:paraId="50EC5BFC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3D74F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7CE04" w14:textId="77777777" w:rsidR="001B01D1" w:rsidRPr="00CF7671" w:rsidRDefault="009F6E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7671">
              <w:rPr>
                <w:rFonts w:ascii="Times New Roman" w:hAnsi="Times New Roman"/>
                <w:b/>
                <w:bCs/>
                <w:sz w:val="20"/>
                <w:szCs w:val="20"/>
              </w:rPr>
              <w:t>Historia i w</w:t>
            </w:r>
            <w:r w:rsidR="005E4D4E" w:rsidRPr="00CF7671">
              <w:rPr>
                <w:rFonts w:ascii="Times New Roman" w:hAnsi="Times New Roman"/>
                <w:b/>
                <w:bCs/>
                <w:sz w:val="20"/>
                <w:szCs w:val="20"/>
              </w:rPr>
              <w:t>spółczesność administracji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71A8A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1E49E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B01D1" w14:paraId="4254CDD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1C38B" w14:textId="77777777" w:rsidR="001B01D1" w:rsidRDefault="005E4D4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75BAC" w14:textId="77777777" w:rsidR="001B01D1" w:rsidRDefault="005E4D4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1B01D1" w14:paraId="4B16D68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8C057" w14:textId="77777777" w:rsidR="001B01D1" w:rsidRDefault="005E4D4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79549" w14:textId="77777777" w:rsidR="001B01D1" w:rsidRDefault="005E4D4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B01D1" w14:paraId="6D749C0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0DE0C" w14:textId="77777777" w:rsidR="001B01D1" w:rsidRDefault="005E4D4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34681" w14:textId="77777777" w:rsidR="001B01D1" w:rsidRDefault="005E4D4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1B01D1" w14:paraId="0E90F92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2983A" w14:textId="77777777" w:rsidR="001B01D1" w:rsidRDefault="005E4D4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6C142" w14:textId="77777777" w:rsidR="001B01D1" w:rsidRDefault="00B6726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1B01D1" w14:paraId="27F2ABC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38138" w14:textId="77777777" w:rsidR="001B01D1" w:rsidRDefault="005E4D4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12DB2" w14:textId="171D8FA8" w:rsidR="001B01D1" w:rsidRDefault="00B6726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5E4D4E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782E56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B01D1" w14:paraId="3C2B3536" w14:textId="77777777">
        <w:trPr>
          <w:trHeight w:val="58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5C2C6" w14:textId="77777777" w:rsidR="001B01D1" w:rsidRDefault="005E4D4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DDD9B" w14:textId="190581E9" w:rsidR="001B01D1" w:rsidRDefault="00B6726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782E56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1B01D1" w14:paraId="22D3CC0E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53168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545FD" w14:textId="77777777" w:rsidR="001B01D1" w:rsidRDefault="00B672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</w:t>
            </w:r>
            <w:r w:rsidR="005E4D4E">
              <w:rPr>
                <w:rFonts w:ascii="Times New Roman" w:hAnsi="Times New Roman"/>
                <w:sz w:val="14"/>
                <w:szCs w:val="14"/>
              </w:rPr>
              <w:t>aliczenie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AC145" w14:textId="03C30F1E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022DF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53D0C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B01D1" w14:paraId="400C157F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7EEA2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8383" w14:textId="036A8C88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9022DF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3F715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AA6D5" w14:textId="737DAC13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F15B3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F4127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32DBD" w14:textId="7367BCC0" w:rsidR="001B01D1" w:rsidRDefault="00B67268" w:rsidP="009022DF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5E4D4E">
              <w:rPr>
                <w:rFonts w:ascii="Times New Roman" w:hAnsi="Times New Roman"/>
                <w:sz w:val="14"/>
                <w:szCs w:val="14"/>
              </w:rPr>
              <w:t>2</w:t>
            </w:r>
            <w:r w:rsidR="009022DF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E8AD3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067FD" w14:textId="0497CA37" w:rsidR="001B01D1" w:rsidRDefault="00782E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23C9D" w14:textId="77777777" w:rsidR="001B01D1" w:rsidRDefault="001B01D1"/>
        </w:tc>
      </w:tr>
      <w:tr w:rsidR="001B01D1" w14:paraId="707409B8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18766" w14:textId="77777777" w:rsidR="001B01D1" w:rsidRDefault="001B01D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41ADD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75CB7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C9672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D347592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F39EF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E3BC6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437EC61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B01D1" w14:paraId="5F00B15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5D8CC" w14:textId="77777777" w:rsidR="001B01D1" w:rsidRDefault="005E4D4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AD4D1" w14:textId="5E21DC2E" w:rsidR="001B01D1" w:rsidRDefault="009022D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30D13" w14:textId="7A3F84F2" w:rsidR="001B01D1" w:rsidRDefault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95FC2" w14:textId="6C278D85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022D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B3E63" w14:textId="77777777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 z wiedzy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53C8D" w14:textId="56F2DC74" w:rsidR="001B01D1" w:rsidRDefault="009022D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5E4D4E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1B01D1" w14:paraId="72AC8E0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E7FD" w14:textId="77777777" w:rsidR="001B01D1" w:rsidRDefault="005E4D4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3B424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2C41C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A49C0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C33F3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1CC04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B01D1" w14:paraId="772BDAC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1241D" w14:textId="77777777" w:rsidR="001B01D1" w:rsidRDefault="005E4D4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365B2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2C7D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4948C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3903B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10B51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B01D1" w14:paraId="716C2D4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A82E" w14:textId="77777777" w:rsidR="001B01D1" w:rsidRDefault="005E4D4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4ED36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D1E29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FA2B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BECFB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F3D36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B01D1" w14:paraId="5C3D42A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14BB7" w14:textId="77777777" w:rsidR="001B01D1" w:rsidRDefault="005E4D4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2865E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9AAA7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48EBA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4490A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2EBCF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B01D1" w14:paraId="1DE73B8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40F4A" w14:textId="77777777" w:rsidR="001B01D1" w:rsidRDefault="005E4D4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B49F3" w14:textId="36C2860A" w:rsidR="001B01D1" w:rsidRDefault="009022D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0AE5D" w14:textId="30BA992B" w:rsidR="001B01D1" w:rsidRDefault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E23BD" w14:textId="29CB9410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022D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DF075" w14:textId="77777777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wybranego zagadnienia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C0CC" w14:textId="0A370212" w:rsidR="001B01D1" w:rsidRDefault="009022D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E4D4E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1B01D1" w14:paraId="3EE41329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3EECF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D4408" w14:textId="116C3B18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B67268">
              <w:rPr>
                <w:rFonts w:ascii="Times New Roman" w:hAnsi="Times New Roman"/>
                <w:sz w:val="14"/>
                <w:szCs w:val="14"/>
              </w:rPr>
              <w:t>0</w:t>
            </w:r>
            <w:r w:rsidR="001E2500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AFA9" w14:textId="73B152A3" w:rsidR="001B01D1" w:rsidRDefault="00B672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1E2500">
              <w:rPr>
                <w:rFonts w:ascii="Times New Roman" w:hAnsi="Times New Roman"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ACE8C" w14:textId="50B6A93A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9022DF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296C5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EC91A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5B381" w14:textId="77777777" w:rsidR="001B01D1" w:rsidRDefault="005E4D4E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  <w:tr w:rsidR="001B01D1" w14:paraId="7DCEAEC5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FE7AE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7EB9B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867AA5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B1BBD8B" w14:textId="77777777" w:rsidR="001B01D1" w:rsidRDefault="001B01D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360C8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dla modułu (przedmiotu)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47F9E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efektu uczenia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0BB9F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B0D5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B01D1" w14:paraId="5E3BE44E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3C222" w14:textId="77777777" w:rsidR="001B01D1" w:rsidRDefault="001B01D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0B9B3E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F9455" w14:textId="77777777" w:rsidR="001B01D1" w:rsidRDefault="005E4D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A4FA1" w14:textId="77777777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z zakresu funkcjonowania administracji w ujęciu historycznym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DA9A8" w14:textId="77777777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26786" w14:textId="77777777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A632F" w14:textId="77777777" w:rsidR="001B01D1" w:rsidRDefault="005E4D4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1E2500" w14:paraId="677AFC4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8C315" w14:textId="77777777" w:rsidR="001E2500" w:rsidRDefault="001E2500" w:rsidP="001E250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0D725" w14:textId="684329E5" w:rsidR="001E2500" w:rsidRDefault="001E2500" w:rsidP="001E250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A6A1B" w14:textId="4246FFDB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ewolucyjny rozwój administracji państwowej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421C" w14:textId="38D24735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5FDC5" w14:textId="76027D24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540FD" w14:textId="5887B374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1E2500" w14:paraId="1F745F0B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C3B5A" w14:textId="7777777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EDE18E" w14:textId="77777777" w:rsidR="001E2500" w:rsidRDefault="001E2500" w:rsidP="001E250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2FA26" w14:textId="77777777" w:rsidR="001E2500" w:rsidRDefault="001E2500" w:rsidP="001E250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35D6B" w14:textId="7777777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  <w:t>Potrafi właściwie analizować przyczyny historyczne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3B500" w14:textId="77777777" w:rsidR="001E2500" w:rsidRDefault="001E2500" w:rsidP="001E250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Praca w grupach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3A6C1" w14:textId="7777777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1075E" w14:textId="7777777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1E2500" w14:paraId="3968CA5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E296F" w14:textId="77777777" w:rsidR="001E2500" w:rsidRDefault="001E2500" w:rsidP="001E250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84BF5" w14:textId="06DA5A54" w:rsidR="001E2500" w:rsidRDefault="001E2500" w:rsidP="001E250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6DE88" w14:textId="26D9E6FC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  <w:t>Potrafi poddawać analizie porównawczej ewolucję systemów administracji państwowej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9CB" w14:textId="107F293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własna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1480A" w14:textId="795CEA62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728F" w14:textId="7C98B5C6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1E2500" w14:paraId="26351F13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839B7" w14:textId="7777777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3AD27D" w14:textId="77777777" w:rsidR="001E2500" w:rsidRDefault="001E2500" w:rsidP="001E250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9B0F1" w14:textId="77777777" w:rsidR="001E2500" w:rsidRDefault="001E2500" w:rsidP="001E250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5FBD9" w14:textId="7777777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znaczenie wiedzy historycznej w rozwiązywaniu problemów funkcjonowania współczesnej administracji publicznej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B75B1" w14:textId="7777777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w grupie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EFA8B" w14:textId="7777777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E67E9" w14:textId="77777777" w:rsidR="001E2500" w:rsidRDefault="001E2500" w:rsidP="001E250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8656E1" w14:paraId="4281E24A" w14:textId="77777777" w:rsidTr="0098105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90F5C" w14:textId="77777777" w:rsidR="008656E1" w:rsidRDefault="008656E1" w:rsidP="008656E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F13B7" w14:textId="3EFD9DAE" w:rsidR="008656E1" w:rsidRDefault="008656E1" w:rsidP="008656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1E69" w14:textId="22970184" w:rsidR="008656E1" w:rsidRDefault="008656E1" w:rsidP="008656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ocenić dorobek i tradycje zawodu pracownika administracji publicznej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6E32" w14:textId="1621EE9C" w:rsidR="008656E1" w:rsidRDefault="008656E1" w:rsidP="008656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własna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5C03" w14:textId="2ECB9F5B" w:rsidR="008656E1" w:rsidRDefault="008656E1" w:rsidP="008656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DD5DA" w14:textId="54AD20E0" w:rsidR="008656E1" w:rsidRDefault="008656E1" w:rsidP="008656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</w:tbl>
    <w:p w14:paraId="0BD2FF69" w14:textId="77777777" w:rsidR="001B01D1" w:rsidRDefault="001B01D1">
      <w:pPr>
        <w:pStyle w:val="Standard"/>
      </w:pPr>
    </w:p>
    <w:p w14:paraId="5A0C2746" w14:textId="3EAF6549" w:rsidR="001B01D1" w:rsidRDefault="005E4D4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0"/>
      </w:tblGrid>
      <w:tr w:rsidR="00566132" w:rsidRPr="00F963EF" w14:paraId="3312C123" w14:textId="77777777" w:rsidTr="003D375E">
        <w:tc>
          <w:tcPr>
            <w:tcW w:w="2802" w:type="dxa"/>
          </w:tcPr>
          <w:p w14:paraId="09F13662" w14:textId="77777777" w:rsidR="00566132" w:rsidRPr="00F963EF" w:rsidRDefault="00566132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5C00880" w14:textId="77777777" w:rsidR="00566132" w:rsidRPr="00F963EF" w:rsidRDefault="00566132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566132" w:rsidRPr="00F963EF" w14:paraId="2F3785A2" w14:textId="77777777" w:rsidTr="003D375E">
        <w:tc>
          <w:tcPr>
            <w:tcW w:w="2802" w:type="dxa"/>
          </w:tcPr>
          <w:p w14:paraId="71881CC0" w14:textId="77777777" w:rsidR="00566132" w:rsidRPr="00414EE1" w:rsidRDefault="00566132" w:rsidP="003D375E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DC3E511" w14:textId="64A5542E" w:rsidR="00566132" w:rsidRPr="00414EE1" w:rsidRDefault="00566132" w:rsidP="003D375E">
            <w:pPr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Wykład interaktywny</w:t>
            </w:r>
          </w:p>
        </w:tc>
      </w:tr>
      <w:tr w:rsidR="00566132" w:rsidRPr="00F963EF" w14:paraId="43241C61" w14:textId="77777777" w:rsidTr="003D375E">
        <w:tc>
          <w:tcPr>
            <w:tcW w:w="9212" w:type="dxa"/>
            <w:gridSpan w:val="2"/>
          </w:tcPr>
          <w:p w14:paraId="000E6422" w14:textId="77777777" w:rsidR="00566132" w:rsidRPr="00F963EF" w:rsidRDefault="00566132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566132" w:rsidRPr="00F963EF" w14:paraId="74D039E0" w14:textId="77777777" w:rsidTr="003D375E">
        <w:tc>
          <w:tcPr>
            <w:tcW w:w="9212" w:type="dxa"/>
            <w:gridSpan w:val="2"/>
          </w:tcPr>
          <w:p w14:paraId="54E26D02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Historyczne uwarunkowania definicji pojęcia administracja Pojęcie administracji w znaczeniu funkcjonalnym i negatywnym.</w:t>
            </w:r>
          </w:p>
          <w:p w14:paraId="0D7CC830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Podstawowe zasady organizacji administracji nowożytnej.</w:t>
            </w:r>
          </w:p>
          <w:p w14:paraId="0718807B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Administracja państwowa w początkowym okresie istnienia nowożytnego</w:t>
            </w:r>
          </w:p>
          <w:p w14:paraId="52059426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państwa absolutnego oraz w XVIII-wiecznych monarchiach absolutyzmu oświeconego</w:t>
            </w:r>
          </w:p>
          <w:p w14:paraId="3B1148C0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Myśl administracyjna oraz reformy zarządu w Polsce w drugiej połowie XVIII wieku</w:t>
            </w:r>
          </w:p>
          <w:p w14:paraId="2120CA83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Wpływ Rewolucji Francuskiej na zmiany w zarządzie we Francji i na ziemiach polskich – początki administracji państwa konstytucyjnego.</w:t>
            </w:r>
          </w:p>
          <w:p w14:paraId="0205D87D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Rozwój administracji publicznej w okresie kształtowania się państwa prawnego</w:t>
            </w:r>
          </w:p>
          <w:p w14:paraId="4B3614FE" w14:textId="2DD45176" w:rsidR="00566132" w:rsidRPr="00FA54E1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Administracja II Rzeczypospolitej</w:t>
            </w:r>
            <w:r w:rsidRPr="00566132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492BE6" w14:textId="0577FE94" w:rsidR="00566132" w:rsidRDefault="00566132" w:rsidP="00566132"/>
    <w:p w14:paraId="676E30D5" w14:textId="095436A5" w:rsidR="00566132" w:rsidRDefault="00566132" w:rsidP="00566132"/>
    <w:p w14:paraId="7EC1148E" w14:textId="29D5950A" w:rsidR="00566132" w:rsidRDefault="00566132" w:rsidP="00566132"/>
    <w:p w14:paraId="01C375FB" w14:textId="4291CD63" w:rsidR="00CF7671" w:rsidRDefault="00CF7671" w:rsidP="00566132"/>
    <w:p w14:paraId="6E813970" w14:textId="77777777" w:rsidR="00CF7671" w:rsidRPr="00F963EF" w:rsidRDefault="00CF7671" w:rsidP="005661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566132" w:rsidRPr="00F963EF" w14:paraId="49E4FE11" w14:textId="77777777" w:rsidTr="003D375E">
        <w:tc>
          <w:tcPr>
            <w:tcW w:w="2802" w:type="dxa"/>
          </w:tcPr>
          <w:p w14:paraId="59261B8D" w14:textId="77777777" w:rsidR="00566132" w:rsidRPr="00F963EF" w:rsidRDefault="00566132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5FBD9F3" w14:textId="77777777" w:rsidR="00566132" w:rsidRPr="00F963EF" w:rsidRDefault="00566132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566132" w:rsidRPr="00F963EF" w14:paraId="38630FFD" w14:textId="77777777" w:rsidTr="003D375E">
        <w:tc>
          <w:tcPr>
            <w:tcW w:w="2802" w:type="dxa"/>
          </w:tcPr>
          <w:p w14:paraId="70F3B441" w14:textId="35F75DD1" w:rsidR="00566132" w:rsidRPr="00414EE1" w:rsidRDefault="00566132" w:rsidP="003D37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05718E6" w14:textId="77777777" w:rsidR="00566132" w:rsidRPr="00732EBB" w:rsidRDefault="00566132" w:rsidP="003D375E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566132" w:rsidRPr="00F963EF" w14:paraId="1D15E48E" w14:textId="77777777" w:rsidTr="003D375E">
        <w:tc>
          <w:tcPr>
            <w:tcW w:w="9212" w:type="dxa"/>
            <w:gridSpan w:val="2"/>
          </w:tcPr>
          <w:p w14:paraId="4B692DFB" w14:textId="77777777" w:rsidR="00566132" w:rsidRPr="00F963EF" w:rsidRDefault="00566132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566132" w:rsidRPr="00F963EF" w14:paraId="36BED35A" w14:textId="77777777" w:rsidTr="003D375E">
        <w:tc>
          <w:tcPr>
            <w:tcW w:w="9212" w:type="dxa"/>
            <w:gridSpan w:val="2"/>
          </w:tcPr>
          <w:p w14:paraId="584DB09F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Samorząd terytorialny w ujęciu historycznym</w:t>
            </w:r>
          </w:p>
          <w:p w14:paraId="377D9835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Administracja na ziemiach polskich w okresie II wojny światowej</w:t>
            </w:r>
          </w:p>
          <w:p w14:paraId="6844F7ED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Polskie Państwo Podziemne</w:t>
            </w:r>
          </w:p>
          <w:p w14:paraId="38E834A9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Próby kształtowania administracji pod zwierzchnictwem sowieckim po 1943r.</w:t>
            </w:r>
          </w:p>
          <w:p w14:paraId="3F391102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Administracja w Polsce Ludowej ( PRL)</w:t>
            </w:r>
          </w:p>
          <w:p w14:paraId="0B4E5CDC" w14:textId="77777777" w:rsidR="00566132" w:rsidRPr="00566132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>Sądownictwo administracyjne</w:t>
            </w:r>
          </w:p>
          <w:p w14:paraId="2060A5A1" w14:textId="2250812A" w:rsidR="00566132" w:rsidRPr="00171E74" w:rsidRDefault="00566132" w:rsidP="005661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66132">
              <w:rPr>
                <w:bCs/>
                <w:sz w:val="20"/>
                <w:szCs w:val="20"/>
              </w:rPr>
              <w:t xml:space="preserve">Tworzenie zrębów systemu administracji publicznej w demokratycznym państwie po 1989r. </w:t>
            </w:r>
          </w:p>
        </w:tc>
      </w:tr>
    </w:tbl>
    <w:p w14:paraId="69CD743D" w14:textId="77777777" w:rsidR="00566132" w:rsidRDefault="00566132">
      <w:pPr>
        <w:pStyle w:val="Standard"/>
        <w:jc w:val="center"/>
        <w:rPr>
          <w:rFonts w:ascii="Times New Roman" w:hAnsi="Times New Roman"/>
          <w:b/>
        </w:rPr>
      </w:pPr>
    </w:p>
    <w:p w14:paraId="228DDCC3" w14:textId="77777777" w:rsidR="001B01D1" w:rsidRDefault="005E4D4E" w:rsidP="0056613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1B01D1" w14:paraId="4F71670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AD744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12EE9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D. Malec, J. Malec: Historia administracji i myśli administracyjnej. Kraków 2003.</w:t>
            </w:r>
          </w:p>
        </w:tc>
      </w:tr>
      <w:tr w:rsidR="001B01D1" w14:paraId="75C80B4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95A58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BB8A9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G. Górski: Historia administracji i myśli administracyjnej. Warszawa 2001.</w:t>
            </w:r>
          </w:p>
        </w:tc>
      </w:tr>
      <w:tr w:rsidR="001B01D1" w14:paraId="12C8761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675FF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97633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W. Witkowski: Historia administracji w Polsce 1764-1989. Warszawa 2007.</w:t>
            </w:r>
          </w:p>
        </w:tc>
      </w:tr>
      <w:tr w:rsidR="001B01D1" w14:paraId="0D86C2C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6479D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618EC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A. Bereza, G. Smyk, W. Tekely, A. Wrzyszcz: Historia administracji w Polsce 1764-1989. Wybór źródeł. Warszawa 2006.</w:t>
            </w:r>
          </w:p>
        </w:tc>
      </w:tr>
      <w:tr w:rsidR="001B01D1" w14:paraId="2E52E08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B96B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EAAE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M. Hładij, D. Malec, J. Malec, Z.zarzycki: Historia administracji, wybór źródeł. 2003.</w:t>
            </w:r>
          </w:p>
        </w:tc>
      </w:tr>
    </w:tbl>
    <w:p w14:paraId="3C7BF07C" w14:textId="77777777" w:rsidR="001B01D1" w:rsidRDefault="001B01D1" w:rsidP="00566132">
      <w:pPr>
        <w:pStyle w:val="Standard"/>
        <w:spacing w:after="0" w:line="240" w:lineRule="auto"/>
      </w:pPr>
    </w:p>
    <w:p w14:paraId="79C5984A" w14:textId="77777777" w:rsidR="001B01D1" w:rsidRDefault="001B01D1" w:rsidP="00566132">
      <w:pPr>
        <w:pStyle w:val="Standard"/>
        <w:spacing w:after="0" w:line="240" w:lineRule="auto"/>
      </w:pPr>
    </w:p>
    <w:p w14:paraId="2C704785" w14:textId="77777777" w:rsidR="001B01D1" w:rsidRDefault="005E4D4E" w:rsidP="0056613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1B01D1" w14:paraId="38BB265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7DE0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DDBEF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A. Ajnenkiel: Administracja w Polsce. Zarys historyczny. Warszawa 1977.</w:t>
            </w:r>
          </w:p>
        </w:tc>
      </w:tr>
      <w:tr w:rsidR="001B01D1" w14:paraId="631757A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A61CB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69D8F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J. Bardach, B. Leśnodorski, M. Pietrzak: Historia ustroju i prawa polskiego. Warszawa 2008.</w:t>
            </w:r>
          </w:p>
        </w:tc>
      </w:tr>
      <w:tr w:rsidR="001B01D1" w14:paraId="3AAA723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B9B29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2B6B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S Grodziski: Porównawcza historia ustrojów państwowych. Kraków 1998.</w:t>
            </w:r>
          </w:p>
        </w:tc>
      </w:tr>
      <w:tr w:rsidR="001B01D1" w14:paraId="77251A2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BEF8F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22367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H. Izdebski: Historia administracji. Warszawa 1998.</w:t>
            </w:r>
          </w:p>
        </w:tc>
      </w:tr>
      <w:tr w:rsidR="001B01D1" w14:paraId="43ED7CC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A48FA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E78CF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D. Janicka: Ustrój administracji w nowożytnej Europie. Zarys wykładu. Toruń 2002.</w:t>
            </w:r>
          </w:p>
        </w:tc>
      </w:tr>
      <w:tr w:rsidR="001B01D1" w14:paraId="42027E6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E25A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D3F4F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A. Korobowicz, W. Witkowski: Historia ustroju i prawa polskiego. Zakamycze 1998.</w:t>
            </w:r>
          </w:p>
        </w:tc>
      </w:tr>
      <w:tr w:rsidR="001B01D1" w14:paraId="142B943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84B46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CA10F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M. Kallas, A. Lityński: Historia ustroju i prawa Polski Ludowej. Warszawa 2000</w:t>
            </w:r>
          </w:p>
        </w:tc>
      </w:tr>
      <w:tr w:rsidR="001B01D1" w14:paraId="4316355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0EA2C" w14:textId="77777777" w:rsidR="001B01D1" w:rsidRDefault="005E4D4E" w:rsidP="005661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49A09" w14:textId="77777777" w:rsidR="001B01D1" w:rsidRPr="00B67268" w:rsidRDefault="005E4D4E" w:rsidP="0056613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 w:rsidRPr="00B67268">
              <w:rPr>
                <w:color w:val="000000"/>
                <w:sz w:val="20"/>
                <w:szCs w:val="20"/>
              </w:rPr>
              <w:t>J. Malec: Polska myśl administracyjna w XVIII wieku. Kraków 1986.</w:t>
            </w:r>
          </w:p>
        </w:tc>
      </w:tr>
    </w:tbl>
    <w:p w14:paraId="460A38C8" w14:textId="77777777" w:rsidR="001B01D1" w:rsidRDefault="001B01D1" w:rsidP="00566132">
      <w:pPr>
        <w:pStyle w:val="Standard"/>
        <w:spacing w:after="0" w:line="240" w:lineRule="auto"/>
      </w:pPr>
    </w:p>
    <w:p w14:paraId="11311E23" w14:textId="77777777" w:rsidR="001B01D1" w:rsidRDefault="001B01D1">
      <w:pPr>
        <w:pStyle w:val="Standard"/>
        <w:spacing w:after="0"/>
      </w:pPr>
    </w:p>
    <w:sectPr w:rsidR="001B01D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36224" w14:textId="77777777" w:rsidR="00A96D4F" w:rsidRDefault="00A96D4F">
      <w:r>
        <w:separator/>
      </w:r>
    </w:p>
  </w:endnote>
  <w:endnote w:type="continuationSeparator" w:id="0">
    <w:p w14:paraId="2D86B8DB" w14:textId="77777777" w:rsidR="00A96D4F" w:rsidRDefault="00A9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42568" w14:textId="77777777" w:rsidR="00A96D4F" w:rsidRDefault="00A96D4F">
      <w:r>
        <w:rPr>
          <w:color w:val="000000"/>
        </w:rPr>
        <w:separator/>
      </w:r>
    </w:p>
  </w:footnote>
  <w:footnote w:type="continuationSeparator" w:id="0">
    <w:p w14:paraId="77D5FE30" w14:textId="77777777" w:rsidR="00A96D4F" w:rsidRDefault="00A96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415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1D1"/>
    <w:rsid w:val="001B01D1"/>
    <w:rsid w:val="001E2500"/>
    <w:rsid w:val="00520858"/>
    <w:rsid w:val="00566132"/>
    <w:rsid w:val="005E4D4E"/>
    <w:rsid w:val="006F15B3"/>
    <w:rsid w:val="00782E56"/>
    <w:rsid w:val="008656E1"/>
    <w:rsid w:val="009022DF"/>
    <w:rsid w:val="009947AF"/>
    <w:rsid w:val="009F6E2D"/>
    <w:rsid w:val="00A17127"/>
    <w:rsid w:val="00A96D4F"/>
    <w:rsid w:val="00B67268"/>
    <w:rsid w:val="00CF7671"/>
    <w:rsid w:val="00E4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87D0"/>
  <w15:docId w15:val="{C186FA3A-148B-44E4-8A48-BB16B284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E2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E2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2017-02-02T14:15:00Z</cp:lastPrinted>
  <dcterms:created xsi:type="dcterms:W3CDTF">2022-05-04T12:07:00Z</dcterms:created>
  <dcterms:modified xsi:type="dcterms:W3CDTF">2022-05-06T09:04:00Z</dcterms:modified>
</cp:coreProperties>
</file>